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48" w:rsidRPr="00007E2D" w:rsidRDefault="004E1D4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E2D">
        <w:rPr>
          <w:rFonts w:ascii="Times New Roman" w:eastAsia="Times New Roman" w:hAnsi="Times New Roman" w:cs="Times New Roman"/>
          <w:b/>
          <w:sz w:val="24"/>
          <w:szCs w:val="24"/>
        </w:rPr>
        <w:t>Пожарная безопасность в жилых домах</w:t>
      </w:r>
      <w:r w:rsidR="00007E2D">
        <w:rPr>
          <w:rFonts w:ascii="Times New Roman" w:eastAsia="Times New Roman" w:hAnsi="Times New Roman" w:cs="Times New Roman"/>
          <w:b/>
          <w:sz w:val="24"/>
          <w:szCs w:val="24"/>
        </w:rPr>
        <w:t xml:space="preserve"> с печным отоплением</w:t>
      </w:r>
      <w:r w:rsidRPr="00007E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E16FB" w:rsidRPr="00007E2D" w:rsidRDefault="004E1D48">
      <w:pPr>
        <w:rPr>
          <w:rFonts w:ascii="Times New Roman" w:hAnsi="Times New Roman" w:cs="Times New Roman"/>
          <w:sz w:val="24"/>
          <w:szCs w:val="24"/>
        </w:rPr>
      </w:pPr>
      <w:r w:rsidRPr="00007E2D">
        <w:rPr>
          <w:rFonts w:ascii="Times New Roman" w:eastAsia="Times New Roman" w:hAnsi="Times New Roman" w:cs="Times New Roman"/>
          <w:sz w:val="24"/>
          <w:szCs w:val="24"/>
        </w:rPr>
        <w:t>С наступлением холодного времени года во много раз повышается и возрастает вероятность в</w:t>
      </w:r>
      <w:r w:rsidR="00007E2D" w:rsidRPr="00007E2D">
        <w:rPr>
          <w:rFonts w:ascii="Times New Roman" w:eastAsia="Times New Roman" w:hAnsi="Times New Roman" w:cs="Times New Roman"/>
          <w:sz w:val="24"/>
          <w:szCs w:val="24"/>
        </w:rPr>
        <w:t>озникновения возможных пожаров, а значит  стоит внимательнее относиться к пожарной безопасности и не оставлять без присмотра отопительные приборы, печи и камины, не перегружать электропроводку.</w:t>
      </w:r>
      <w:r w:rsidR="00EA7E5A" w:rsidRPr="00007E2D">
        <w:rPr>
          <w:sz w:val="24"/>
          <w:szCs w:val="24"/>
        </w:rPr>
        <w:br/>
      </w:r>
      <w:r w:rsidR="00EA7E5A" w:rsidRPr="00007E2D">
        <w:rPr>
          <w:rFonts w:ascii="Times New Roman" w:hAnsi="Times New Roman" w:cs="Times New Roman"/>
          <w:sz w:val="24"/>
          <w:szCs w:val="24"/>
        </w:rPr>
        <w:t xml:space="preserve"> Чтобы избежать трагедии, вам предлагается выполнить следующие мероприятия:</w:t>
      </w:r>
      <w:r w:rsidR="00EA7E5A" w:rsidRPr="00007E2D">
        <w:rPr>
          <w:rFonts w:ascii="Times New Roman" w:hAnsi="Times New Roman" w:cs="Times New Roman"/>
          <w:sz w:val="24"/>
          <w:szCs w:val="24"/>
        </w:rPr>
        <w:br/>
        <w:t>• своевременно ремонтируйте отопительные печи;</w:t>
      </w:r>
      <w:r w:rsidR="00EA7E5A" w:rsidRPr="00007E2D">
        <w:rPr>
          <w:rFonts w:ascii="Times New Roman" w:hAnsi="Times New Roman" w:cs="Times New Roman"/>
          <w:sz w:val="24"/>
          <w:szCs w:val="24"/>
        </w:rPr>
        <w:br/>
        <w:t>• очистите дымоходы от сажи;</w:t>
      </w:r>
      <w:r w:rsidR="00EA7E5A" w:rsidRPr="00007E2D">
        <w:rPr>
          <w:rFonts w:ascii="Times New Roman" w:hAnsi="Times New Roman" w:cs="Times New Roman"/>
          <w:sz w:val="24"/>
          <w:szCs w:val="24"/>
        </w:rPr>
        <w:br/>
        <w:t>• заделайте трещины в кладке печи и дымовой трубе песчано-глинистым раствором, оштукатурьте и побелите;</w:t>
      </w:r>
      <w:r w:rsidR="00EA7E5A" w:rsidRPr="00007E2D">
        <w:rPr>
          <w:rFonts w:ascii="Times New Roman" w:hAnsi="Times New Roman" w:cs="Times New Roman"/>
          <w:sz w:val="24"/>
          <w:szCs w:val="24"/>
        </w:rPr>
        <w:br/>
        <w:t>• на полу перед топочной дверкой прибейте металлический лист размером 50*70 см.;</w:t>
      </w:r>
      <w:r w:rsidR="00EA7E5A" w:rsidRPr="00007E2D">
        <w:rPr>
          <w:rFonts w:ascii="Times New Roman" w:hAnsi="Times New Roman" w:cs="Times New Roman"/>
          <w:sz w:val="24"/>
          <w:szCs w:val="24"/>
        </w:rPr>
        <w:br/>
        <w:t>• не допускайте перекала отопительной печи;</w:t>
      </w:r>
      <w:r w:rsidR="00EA7E5A" w:rsidRPr="00007E2D">
        <w:rPr>
          <w:rFonts w:ascii="Times New Roman" w:hAnsi="Times New Roman" w:cs="Times New Roman"/>
          <w:sz w:val="24"/>
          <w:szCs w:val="24"/>
        </w:rPr>
        <w:br/>
        <w:t>• не растапливайте печь легко воспламеняющимися жидкостями;</w:t>
      </w:r>
      <w:r w:rsidR="00EA7E5A" w:rsidRPr="00007E2D">
        <w:rPr>
          <w:rFonts w:ascii="Times New Roman" w:hAnsi="Times New Roman" w:cs="Times New Roman"/>
          <w:sz w:val="24"/>
          <w:szCs w:val="24"/>
        </w:rPr>
        <w:br/>
        <w:t>• отремонтируйте электропроводку, неисправные выключатели, розетки;</w:t>
      </w:r>
      <w:r w:rsidR="00EA7E5A" w:rsidRPr="00007E2D">
        <w:rPr>
          <w:rFonts w:ascii="Times New Roman" w:hAnsi="Times New Roman" w:cs="Times New Roman"/>
          <w:sz w:val="24"/>
          <w:szCs w:val="24"/>
        </w:rPr>
        <w:br/>
        <w:t>• отопительные электрические приборы, плиты содержите в исправном состоянии подальше от штор и мебели на несгораемых подставках;</w:t>
      </w:r>
      <w:r w:rsidR="00EA7E5A" w:rsidRPr="00007E2D">
        <w:rPr>
          <w:rFonts w:ascii="Times New Roman" w:hAnsi="Times New Roman" w:cs="Times New Roman"/>
          <w:sz w:val="24"/>
          <w:szCs w:val="24"/>
        </w:rPr>
        <w:br/>
        <w:t>• не допускайте включение в одну сеть электроприборов повышенной мощности, это приводит к перегрузке в электросети;</w:t>
      </w:r>
      <w:r w:rsidR="00EA7E5A" w:rsidRPr="00007E2D">
        <w:rPr>
          <w:rFonts w:ascii="Times New Roman" w:hAnsi="Times New Roman" w:cs="Times New Roman"/>
          <w:sz w:val="24"/>
          <w:szCs w:val="24"/>
        </w:rPr>
        <w:br/>
        <w:t>• не применяйте самодельные электронагревательные приборы;</w:t>
      </w:r>
      <w:r w:rsidR="00EA7E5A" w:rsidRPr="00007E2D">
        <w:rPr>
          <w:rFonts w:ascii="Times New Roman" w:hAnsi="Times New Roman" w:cs="Times New Roman"/>
          <w:sz w:val="24"/>
          <w:szCs w:val="24"/>
        </w:rPr>
        <w:br/>
        <w:t>• перед уходом из дома проверяйте выключение газового и электрического оборудования;</w:t>
      </w:r>
      <w:r w:rsidR="00EA7E5A" w:rsidRPr="00007E2D">
        <w:rPr>
          <w:rFonts w:ascii="Times New Roman" w:hAnsi="Times New Roman" w:cs="Times New Roman"/>
          <w:sz w:val="24"/>
          <w:szCs w:val="24"/>
        </w:rPr>
        <w:br/>
        <w:t>• будьте внимательны к детям, не оставляйте малышей без присмотра;</w:t>
      </w:r>
      <w:r w:rsidR="00EA7E5A" w:rsidRPr="00007E2D">
        <w:rPr>
          <w:rFonts w:ascii="Times New Roman" w:hAnsi="Times New Roman" w:cs="Times New Roman"/>
          <w:sz w:val="24"/>
          <w:szCs w:val="24"/>
        </w:rPr>
        <w:br/>
        <w:t>• курить в строго отведенных местах. Напоминаем, что курение в постели, особенно в нетрезвом виде, часто приводит к пожару, причина ко</w:t>
      </w:r>
      <w:r w:rsidR="00007E2D">
        <w:rPr>
          <w:rFonts w:ascii="Times New Roman" w:hAnsi="Times New Roman" w:cs="Times New Roman"/>
          <w:sz w:val="24"/>
          <w:szCs w:val="24"/>
        </w:rPr>
        <w:t>торого – непотушенный окурок;</w:t>
      </w:r>
      <w:r w:rsidR="00007E2D">
        <w:rPr>
          <w:rFonts w:ascii="Times New Roman" w:hAnsi="Times New Roman" w:cs="Times New Roman"/>
          <w:sz w:val="24"/>
          <w:szCs w:val="24"/>
        </w:rPr>
        <w:br/>
        <w:t>Ж</w:t>
      </w:r>
      <w:r w:rsidR="00EA7E5A" w:rsidRPr="00007E2D">
        <w:rPr>
          <w:rFonts w:ascii="Times New Roman" w:hAnsi="Times New Roman" w:cs="Times New Roman"/>
          <w:sz w:val="24"/>
          <w:szCs w:val="24"/>
        </w:rPr>
        <w:t xml:space="preserve">елательно иметь в доме </w:t>
      </w:r>
      <w:r w:rsidR="00007E2D">
        <w:rPr>
          <w:rFonts w:ascii="Times New Roman" w:hAnsi="Times New Roman" w:cs="Times New Roman"/>
          <w:sz w:val="24"/>
          <w:szCs w:val="24"/>
        </w:rPr>
        <w:t>огнетушитель</w:t>
      </w:r>
      <w:r w:rsidR="00EA7E5A" w:rsidRPr="00007E2D">
        <w:rPr>
          <w:rFonts w:ascii="Times New Roman" w:hAnsi="Times New Roman" w:cs="Times New Roman"/>
          <w:sz w:val="24"/>
          <w:szCs w:val="24"/>
        </w:rPr>
        <w:t>.</w:t>
      </w:r>
    </w:p>
    <w:p w:rsidR="004E1D48" w:rsidRDefault="004E1D48">
      <w:r>
        <w:rPr>
          <w:noProof/>
        </w:rPr>
        <w:drawing>
          <wp:inline distT="0" distB="0" distL="0" distR="0">
            <wp:extent cx="5940425" cy="3609732"/>
            <wp:effectExtent l="19050" t="0" r="3175" b="0"/>
            <wp:docPr id="1" name="Рисунок 1" descr="C:\Documents and Settings\Admin\Рабочий стол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9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1D48" w:rsidSect="0098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849" w:rsidRDefault="00E44849" w:rsidP="004E1D48">
      <w:pPr>
        <w:spacing w:after="0" w:line="240" w:lineRule="auto"/>
      </w:pPr>
      <w:r>
        <w:separator/>
      </w:r>
    </w:p>
  </w:endnote>
  <w:endnote w:type="continuationSeparator" w:id="1">
    <w:p w:rsidR="00E44849" w:rsidRDefault="00E44849" w:rsidP="004E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849" w:rsidRDefault="00E44849" w:rsidP="004E1D48">
      <w:pPr>
        <w:spacing w:after="0" w:line="240" w:lineRule="auto"/>
      </w:pPr>
      <w:r>
        <w:separator/>
      </w:r>
    </w:p>
  </w:footnote>
  <w:footnote w:type="continuationSeparator" w:id="1">
    <w:p w:rsidR="00E44849" w:rsidRDefault="00E44849" w:rsidP="004E1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7E5A"/>
    <w:rsid w:val="00007E2D"/>
    <w:rsid w:val="004E1D48"/>
    <w:rsid w:val="00981A21"/>
    <w:rsid w:val="009E16FB"/>
    <w:rsid w:val="00E44849"/>
    <w:rsid w:val="00EA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D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E1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1D48"/>
  </w:style>
  <w:style w:type="paragraph" w:styleId="a7">
    <w:name w:val="footer"/>
    <w:basedOn w:val="a"/>
    <w:link w:val="a8"/>
    <w:uiPriority w:val="99"/>
    <w:semiHidden/>
    <w:unhideWhenUsed/>
    <w:rsid w:val="004E1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1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062A-684E-408E-A3B8-39972AF3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ПЧ-233</dc:creator>
  <cp:keywords/>
  <dc:description/>
  <cp:lastModifiedBy>ПЧ-233</cp:lastModifiedBy>
  <cp:revision>4</cp:revision>
  <dcterms:created xsi:type="dcterms:W3CDTF">2023-10-23T02:39:00Z</dcterms:created>
  <dcterms:modified xsi:type="dcterms:W3CDTF">2023-10-24T03:16:00Z</dcterms:modified>
</cp:coreProperties>
</file>